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DC2E" w14:textId="450D92B1" w:rsidR="004F3DEB" w:rsidRPr="0002220E" w:rsidRDefault="004F3DEB" w:rsidP="0002220E">
      <w:pPr>
        <w:jc w:val="both"/>
        <w:rPr>
          <w:lang w:val="lt-LT"/>
        </w:rPr>
      </w:pPr>
    </w:p>
    <w:p w14:paraId="0E310937" w14:textId="77777777" w:rsidR="00892F9B" w:rsidRDefault="00892F9B" w:rsidP="00892F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Nuostatai </w:t>
      </w:r>
      <w:r>
        <w:rPr>
          <w:color w:val="000000"/>
          <w:lang w:val="lt-LT"/>
        </w:rPr>
        <w:t xml:space="preserve">patvirtinti </w:t>
      </w:r>
      <w:r w:rsidRPr="0002220E">
        <w:rPr>
          <w:color w:val="000000"/>
          <w:lang w:val="lt-LT"/>
        </w:rPr>
        <w:t xml:space="preserve"> Pakruojo </w:t>
      </w:r>
      <w:r>
        <w:rPr>
          <w:color w:val="000000"/>
          <w:lang w:val="lt-LT"/>
        </w:rPr>
        <w:t xml:space="preserve">suaugusiųjų ir jaunimo švietimo centro direktoriaus </w:t>
      </w:r>
    </w:p>
    <w:p w14:paraId="0A3B4645" w14:textId="71DC7458" w:rsidR="00892F9B" w:rsidRPr="0002220E" w:rsidRDefault="00892F9B" w:rsidP="00892F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lt-LT"/>
        </w:rPr>
      </w:pPr>
      <w:r>
        <w:rPr>
          <w:color w:val="000000"/>
          <w:lang w:val="lt-LT"/>
        </w:rPr>
        <w:t>2024-12-19 įsakymu Nr.</w:t>
      </w:r>
      <w:r w:rsidR="00AD0E21">
        <w:rPr>
          <w:color w:val="000000"/>
          <w:lang w:val="lt-LT"/>
        </w:rPr>
        <w:t>156</w:t>
      </w:r>
      <w:r w:rsidR="0014340F">
        <w:rPr>
          <w:color w:val="000000"/>
          <w:lang w:val="lt-LT"/>
        </w:rPr>
        <w:t>A</w:t>
      </w:r>
      <w:r>
        <w:rPr>
          <w:color w:val="000000"/>
          <w:lang w:val="lt-LT"/>
        </w:rPr>
        <w:t xml:space="preserve">  </w:t>
      </w:r>
    </w:p>
    <w:p w14:paraId="298D5B6D" w14:textId="77777777" w:rsidR="004F3DEB" w:rsidRPr="0002220E" w:rsidRDefault="004F3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lt-LT"/>
        </w:rPr>
      </w:pPr>
    </w:p>
    <w:p w14:paraId="2EF928DC" w14:textId="77777777" w:rsidR="004F3DEB" w:rsidRPr="0002220E" w:rsidRDefault="00D61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lt-LT"/>
        </w:rPr>
      </w:pPr>
      <w:r w:rsidRPr="0002220E">
        <w:rPr>
          <w:b/>
          <w:color w:val="000000"/>
          <w:lang w:val="lt-LT"/>
        </w:rPr>
        <w:t>PAKRUOJO RAJONO MOKYTOJŲ STEAM KLUBO NUOSTATAI</w:t>
      </w:r>
    </w:p>
    <w:p w14:paraId="27A1459B" w14:textId="77777777" w:rsidR="004F3DEB" w:rsidRPr="0002220E" w:rsidRDefault="004F3DEB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lang w:val="lt-LT"/>
        </w:rPr>
      </w:pPr>
    </w:p>
    <w:p w14:paraId="70F8224C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>Bendrosios nuostatos</w:t>
      </w:r>
    </w:p>
    <w:p w14:paraId="7A48B963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 Šie nuostatai reglamentuoja Pakruojo rajono mokytojų STEAM klubo (toliau – Klubas), veikiančio prie Pakruojo suaugusiųjų ir jaunimo švietimo centro (toliau-švietimo centras) veiklą, narių teises ir pareigas.</w:t>
      </w:r>
    </w:p>
    <w:p w14:paraId="52FD0DDD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Klubas yra  savanoriška mokytojų grupė iš įvairių Pakruojo rajono švietimo įstaigų, besidominčių STEAM (gamtos mokslų, technologijų, inžinerijos, menų ir matematikos) sritimis.</w:t>
      </w:r>
    </w:p>
    <w:p w14:paraId="5109BDB6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Klubas  veikia vadovaudamasis  Lietuvos Respublikos teisės aktais, LR Švietimo įstatymu, kitais švietimo veiklą reglamentuojančiais teisės aktais ir šiais nuostatai</w:t>
      </w:r>
    </w:p>
    <w:p w14:paraId="7DBFD49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veiklos tikslas – skatinti mokytojų  domėjimąsi mokslu, technologijomis, inžinerija, menu ir matematika, ugdyti kūrybiškumą, diegti naujoves, inovatyvumą ir komandinio darbo įgūdžius, dalintis pedagogine patirtimi, skatinti jos kaupimą.</w:t>
      </w:r>
    </w:p>
    <w:p w14:paraId="434ABCA1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>Narystė klube</w:t>
      </w:r>
    </w:p>
    <w:p w14:paraId="2533535E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 Klubo nariu gali tapti bet kuris ugdymo įstaigos mokytojas, besidomintis STEAM sritimis.</w:t>
      </w:r>
    </w:p>
    <w:p w14:paraId="3D11FFAF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 Narystė klube yra savanoriška.</w:t>
      </w:r>
    </w:p>
    <w:p w14:paraId="768AC1CD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>Narių teisės ir pareigos:</w:t>
      </w:r>
    </w:p>
    <w:p w14:paraId="4439BE86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Teisė dalyvauti klubo veikloje, siūlyti idėjas</w:t>
      </w:r>
    </w:p>
    <w:p w14:paraId="764EE7A1" w14:textId="77777777" w:rsidR="004F3DEB" w:rsidRPr="0002220E" w:rsidRDefault="00D61591">
      <w:pPr>
        <w:numPr>
          <w:ilvl w:val="1"/>
          <w:numId w:val="1"/>
        </w:numPr>
        <w:jc w:val="both"/>
        <w:rPr>
          <w:lang w:val="lt-LT"/>
        </w:rPr>
      </w:pPr>
      <w:r w:rsidRPr="0002220E">
        <w:rPr>
          <w:lang w:val="lt-LT"/>
        </w:rPr>
        <w:t>Pareiga laikytis klubo nuostatų, dalyvauti veiklose.</w:t>
      </w:r>
    </w:p>
    <w:p w14:paraId="4C18FA3B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Klubo veikla </w:t>
      </w:r>
    </w:p>
    <w:p w14:paraId="7544954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veikla organizuojama po pamokų, atsižvelgiant į  mokytojų galimybes. </w:t>
      </w:r>
    </w:p>
    <w:p w14:paraId="631EC710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veiklos metu organizuojami įvairūs renginiai, projektai, eksperimentai, dirbtuvės, susiję su STEAM sritimis. </w:t>
      </w:r>
    </w:p>
    <w:p w14:paraId="2EC792BF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veikloje dalyvauja  mokytojai, kviesti specialistai, taip pat kiti suinteresuoti asmenys. </w:t>
      </w:r>
    </w:p>
    <w:p w14:paraId="39556C60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veiklos rezultatai pristatomi rajono bendruomenei, dalyvaujama įvairiuose konkursuose, parodose. </w:t>
      </w:r>
    </w:p>
    <w:p w14:paraId="1D2B6130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lt-LT"/>
        </w:rPr>
      </w:pPr>
      <w:r w:rsidRPr="0002220E">
        <w:rPr>
          <w:color w:val="000000"/>
          <w:lang w:val="lt-LT"/>
        </w:rPr>
        <w:t>Klubo veiklos formos: teminiai susitikimai, projektai, ekskursijos, stovyklos. Dalyvavimas moksliniuose konkursuose, olimpiadose.</w:t>
      </w:r>
    </w:p>
    <w:p w14:paraId="243C3EC3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lt-LT"/>
        </w:rPr>
      </w:pPr>
      <w:r w:rsidRPr="0002220E">
        <w:rPr>
          <w:color w:val="000000"/>
          <w:lang w:val="lt-LT"/>
        </w:rPr>
        <w:t>Klubo nariui , kuris inicijavo: priemonės, pamokos plano parengimą, praktinės veiklos demonstravimą, vedė klubo veiklą išduodama švietimo  centro pažyma  dėl metodinės veiklos organizavimo.</w:t>
      </w:r>
    </w:p>
    <w:p w14:paraId="36408DE4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Klubo valdymas </w:t>
      </w:r>
    </w:p>
    <w:p w14:paraId="65902F8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Klubui  vadovauja  klubo tarybos pirmininkas, kuris išrenkamas klubo  narių visuotinio  susirinkimo metu. </w:t>
      </w:r>
    </w:p>
    <w:p w14:paraId="677B533C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tarybos kadencija 2 metai.</w:t>
      </w:r>
    </w:p>
    <w:p w14:paraId="013509CE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tarybą sudaro 3-5 asmenys (su pirmininku)</w:t>
      </w:r>
    </w:p>
    <w:p w14:paraId="6AC5D19D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tarybos vadovas organizuoja klubo veiklą, koordinuoja narių darbą, atstovauja klubui už jo ribų. </w:t>
      </w:r>
    </w:p>
    <w:p w14:paraId="4207739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nariai dalyvauja priimant sprendimus, susijusius su klubo veikla. </w:t>
      </w:r>
    </w:p>
    <w:p w14:paraId="32E94689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Klubas bendradarbiauja su kitais STEAM klubais, universitetais, įmonėmis, organizacijomis.</w:t>
      </w:r>
    </w:p>
    <w:p w14:paraId="3A43CCD6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 Lėšos : </w:t>
      </w:r>
    </w:p>
    <w:p w14:paraId="56160A2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veiklai finansuoti gali būti naudojamos ugdymo įstaigų,  švietimo centro, savivaldybės biudžeto lėšos, taip pat renkamos lėšos iš rėmėjų.</w:t>
      </w:r>
    </w:p>
    <w:p w14:paraId="268F6C68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lėšos naudojamos reikalingoms medžiagoms, įrangai, renginių organizavimui įsigyti.</w:t>
      </w:r>
    </w:p>
    <w:p w14:paraId="673E9225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Nuostatų keitimas </w:t>
      </w:r>
    </w:p>
    <w:p w14:paraId="66797067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Šie nuostatai gali būti keičiami klubo narių visuotiniame susirinkime</w:t>
      </w:r>
    </w:p>
    <w:p w14:paraId="5BDA0CE3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Baigiamosios nuostatos </w:t>
      </w:r>
    </w:p>
    <w:p w14:paraId="572D48C4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Šie nuostatai įsigalioja nuo patvirtinimo dienos.</w:t>
      </w:r>
    </w:p>
    <w:p w14:paraId="7F4D5B0B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Visus klausimus, neišspręstus šių nuostatų, reglamentuoja Lietuvos Respublikos teisės aktai. </w:t>
      </w:r>
    </w:p>
    <w:sectPr w:rsidR="004F3DEB" w:rsidRPr="0002220E" w:rsidSect="007456E4">
      <w:pgSz w:w="11906" w:h="16838"/>
      <w:pgMar w:top="284" w:right="566" w:bottom="993" w:left="141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4832"/>
    <w:multiLevelType w:val="multilevel"/>
    <w:tmpl w:val="FA4E06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FC56B80"/>
    <w:multiLevelType w:val="multilevel"/>
    <w:tmpl w:val="93245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EB"/>
    <w:rsid w:val="0002220E"/>
    <w:rsid w:val="0014340F"/>
    <w:rsid w:val="003B14E3"/>
    <w:rsid w:val="003E3EB0"/>
    <w:rsid w:val="004168B8"/>
    <w:rsid w:val="004F3DEB"/>
    <w:rsid w:val="007456E4"/>
    <w:rsid w:val="00892F9B"/>
    <w:rsid w:val="00925715"/>
    <w:rsid w:val="00AD0E21"/>
    <w:rsid w:val="00D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1FE"/>
  <w15:docId w15:val="{8666722B-57FB-4281-8964-A752DEC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0C6"/>
    <w:rPr>
      <w:lang w:val="en-GB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DC70C6"/>
    <w:pPr>
      <w:ind w:left="720"/>
      <w:contextualSpacing/>
    </w:pPr>
  </w:style>
  <w:style w:type="paragraph" w:customStyle="1" w:styleId="Default">
    <w:name w:val="Default"/>
    <w:rsid w:val="00DC70C6"/>
    <w:pPr>
      <w:autoSpaceDE w:val="0"/>
      <w:autoSpaceDN w:val="0"/>
      <w:adjustRightInd w:val="0"/>
    </w:pPr>
    <w:rPr>
      <w:color w:val="000000"/>
      <w:lang w:val="en-US"/>
    </w:rPr>
  </w:style>
  <w:style w:type="table" w:styleId="Lentelstinklelis">
    <w:name w:val="Table Grid"/>
    <w:basedOn w:val="prastojilentel"/>
    <w:uiPriority w:val="39"/>
    <w:rsid w:val="00DC70C6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AB4ECB"/>
    <w:pPr>
      <w:spacing w:before="100" w:beforeAutospacing="1" w:after="100" w:afterAutospacing="1"/>
    </w:pPr>
    <w:rPr>
      <w:lang w:val="lt-LT"/>
    </w:rPr>
  </w:style>
  <w:style w:type="paragraph" w:customStyle="1" w:styleId="Style4">
    <w:name w:val="Style4"/>
    <w:basedOn w:val="prastasis"/>
    <w:uiPriority w:val="99"/>
    <w:rsid w:val="003B5B20"/>
    <w:pPr>
      <w:widowControl w:val="0"/>
      <w:autoSpaceDE w:val="0"/>
      <w:autoSpaceDN w:val="0"/>
      <w:adjustRightInd w:val="0"/>
      <w:spacing w:line="418" w:lineRule="exact"/>
    </w:pPr>
    <w:rPr>
      <w:lang w:val="lt-LT"/>
    </w:rPr>
  </w:style>
  <w:style w:type="paragraph" w:customStyle="1" w:styleId="Style5">
    <w:name w:val="Style5"/>
    <w:basedOn w:val="prastasis"/>
    <w:uiPriority w:val="99"/>
    <w:rsid w:val="003B5B20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lang w:val="lt-LT"/>
    </w:rPr>
  </w:style>
  <w:style w:type="paragraph" w:customStyle="1" w:styleId="Style6">
    <w:name w:val="Style6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firstLine="701"/>
    </w:pPr>
    <w:rPr>
      <w:lang w:val="lt-LT"/>
    </w:rPr>
  </w:style>
  <w:style w:type="paragraph" w:customStyle="1" w:styleId="Style8">
    <w:name w:val="Style8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hanging="355"/>
    </w:pPr>
    <w:rPr>
      <w:lang w:val="lt-LT"/>
    </w:rPr>
  </w:style>
  <w:style w:type="paragraph" w:customStyle="1" w:styleId="Style9">
    <w:name w:val="Style9"/>
    <w:basedOn w:val="prastasis"/>
    <w:uiPriority w:val="99"/>
    <w:rsid w:val="003B5B20"/>
    <w:pPr>
      <w:widowControl w:val="0"/>
      <w:autoSpaceDE w:val="0"/>
      <w:autoSpaceDN w:val="0"/>
      <w:adjustRightInd w:val="0"/>
      <w:spacing w:line="278" w:lineRule="exact"/>
    </w:pPr>
    <w:rPr>
      <w:lang w:val="lt-LT"/>
    </w:rPr>
  </w:style>
  <w:style w:type="character" w:customStyle="1" w:styleId="FontStyle16">
    <w:name w:val="Font Style16"/>
    <w:uiPriority w:val="99"/>
    <w:rsid w:val="003B5B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B5B20"/>
    <w:rPr>
      <w:rFonts w:ascii="Times New Roman" w:hAnsi="Times New Roman" w:cs="Times New Roman"/>
      <w:sz w:val="22"/>
      <w:szCs w:val="2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71nNXfd8f/HsYxEiRF4OD3zbA==">CgMxLjAyCGguZ2pkZ3hzOAByITFKdF81cTJnVTdBMVZna1p3bllMVGktcDc0LWsxMGEzMg==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Dovidonienė</dc:creator>
  <cp:lastModifiedBy>Darbui</cp:lastModifiedBy>
  <cp:revision>7</cp:revision>
  <cp:lastPrinted>2025-05-16T08:07:00Z</cp:lastPrinted>
  <dcterms:created xsi:type="dcterms:W3CDTF">2025-01-24T13:02:00Z</dcterms:created>
  <dcterms:modified xsi:type="dcterms:W3CDTF">2025-05-16T09:22:00Z</dcterms:modified>
</cp:coreProperties>
</file>